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77" w:rsidRDefault="00A15D77" w:rsidP="00A15D7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Информация</w:t>
      </w:r>
    </w:p>
    <w:p w:rsidR="00A15D77" w:rsidRDefault="00A15D77" w:rsidP="00A15D7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 проведении в 2014 году в дошкольных образовательных организациях и общеобразовательных организациях</w:t>
      </w:r>
    </w:p>
    <w:p w:rsidR="00A15D77" w:rsidRDefault="00A15D77" w:rsidP="00A15D7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всероссийского урока (занятия) «Здоровые дети – в здоровой семье» (далее – Урок) </w:t>
      </w:r>
    </w:p>
    <w:p w:rsidR="00A15D77" w:rsidRDefault="00A15D77" w:rsidP="00A15D7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 МБДОУ «Детский сад № 60» Советского района г. Казани</w:t>
      </w:r>
    </w:p>
    <w:p w:rsidR="00A15D77" w:rsidRDefault="00A15D77" w:rsidP="00A15D77">
      <w:pPr>
        <w:jc w:val="center"/>
        <w:rPr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1"/>
        <w:gridCol w:w="3062"/>
        <w:gridCol w:w="3079"/>
        <w:gridCol w:w="3098"/>
        <w:gridCol w:w="3052"/>
      </w:tblGrid>
      <w:tr w:rsidR="00A15D77" w:rsidTr="0070576A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Тип образовательной организации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Количество образовательных организаций, в которых проведен Урок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Формы организации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Текстовая часть отчета </w:t>
            </w:r>
          </w:p>
          <w:p w:rsidR="00A15D77" w:rsidRDefault="00A15D77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(в свободной форме описательного характера)</w:t>
            </w:r>
          </w:p>
        </w:tc>
      </w:tr>
      <w:tr w:rsidR="0070576A" w:rsidRPr="006D6A75" w:rsidTr="00827ACF"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76A" w:rsidRDefault="0070576A">
            <w:pPr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дошкольные образовательные организации</w:t>
            </w:r>
          </w:p>
        </w:tc>
        <w:tc>
          <w:tcPr>
            <w:tcW w:w="3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76A" w:rsidRDefault="0070576A">
            <w:pPr>
              <w:jc w:val="center"/>
              <w:rPr>
                <w:sz w:val="27"/>
                <w:szCs w:val="27"/>
                <w:lang w:eastAsia="en-US"/>
              </w:rPr>
            </w:pPr>
          </w:p>
          <w:p w:rsidR="0070576A" w:rsidRDefault="0070576A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Pr="008B2938" w:rsidRDefault="0070576A">
            <w:pPr>
              <w:jc w:val="center"/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eastAsia="en-US"/>
              </w:rPr>
              <w:t>И</w:t>
            </w:r>
            <w:r>
              <w:rPr>
                <w:sz w:val="27"/>
                <w:szCs w:val="27"/>
                <w:lang w:val="tt-RU" w:eastAsia="en-US"/>
              </w:rPr>
              <w:t>кенче кечкенәлә</w:t>
            </w:r>
            <w:proofErr w:type="gramStart"/>
            <w:r>
              <w:rPr>
                <w:sz w:val="27"/>
                <w:szCs w:val="27"/>
                <w:lang w:val="tt-RU" w:eastAsia="en-US"/>
              </w:rPr>
              <w:t>р</w:t>
            </w:r>
            <w:proofErr w:type="gramEnd"/>
            <w:r>
              <w:rPr>
                <w:sz w:val="27"/>
                <w:szCs w:val="27"/>
                <w:lang w:val="tt-RU" w:eastAsia="en-US"/>
              </w:rPr>
              <w:t xml:space="preserve"> төркемендә оештырылган белем бирү эшчәнлеге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Pr="0070576A" w:rsidRDefault="0070576A" w:rsidP="008B2938">
            <w:pPr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val="tt-RU" w:eastAsia="en-US"/>
              </w:rPr>
              <w:t xml:space="preserve">Бакча </w:t>
            </w:r>
            <w:r w:rsidR="00C735F9">
              <w:rPr>
                <w:sz w:val="27"/>
                <w:szCs w:val="27"/>
                <w:lang w:val="tt-RU" w:eastAsia="en-US"/>
              </w:rPr>
              <w:t>хезмәткәрләре</w:t>
            </w:r>
            <w:r>
              <w:rPr>
                <w:sz w:val="27"/>
                <w:szCs w:val="27"/>
                <w:lang w:val="tt-RU" w:eastAsia="en-US"/>
              </w:rPr>
              <w:t>,</w:t>
            </w:r>
            <w:r w:rsidR="00C735F9">
              <w:rPr>
                <w:sz w:val="27"/>
                <w:szCs w:val="27"/>
                <w:lang w:val="tt-RU" w:eastAsia="en-US"/>
              </w:rPr>
              <w:t xml:space="preserve"> ата-аналар</w:t>
            </w:r>
            <w:r>
              <w:rPr>
                <w:sz w:val="27"/>
                <w:szCs w:val="27"/>
                <w:lang w:val="tt-RU" w:eastAsia="en-US"/>
              </w:rPr>
              <w:t xml:space="preserve"> 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Pr="008B2938" w:rsidRDefault="0070576A" w:rsidP="00A15D77">
            <w:pPr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val="tt-RU" w:eastAsia="en-US"/>
              </w:rPr>
              <w:t>Уен, эзләнү, физик күнегүләр ясау.Төрле ысуллар белән хайваннарны сурәтләп йөрергә өйрәтү; дүртаяклап йөрүне булдыру; тупны идәнгә бәреп ыргыту күнекмәләрен ныгыту</w:t>
            </w:r>
          </w:p>
        </w:tc>
      </w:tr>
      <w:tr w:rsidR="0070576A" w:rsidTr="00827ACF"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576A" w:rsidRPr="0070576A" w:rsidRDefault="0070576A">
            <w:pPr>
              <w:rPr>
                <w:sz w:val="27"/>
                <w:szCs w:val="27"/>
                <w:lang w:val="tt-RU" w:eastAsia="en-US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76A" w:rsidRPr="0070576A" w:rsidRDefault="0070576A">
            <w:pPr>
              <w:jc w:val="center"/>
              <w:rPr>
                <w:sz w:val="27"/>
                <w:szCs w:val="27"/>
                <w:lang w:val="tt-RU" w:eastAsia="en-US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Pr="00A15D77" w:rsidRDefault="0070576A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Познавательно-спортивное занятие в средней группе «Путешествие в страну здоровья»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Pr="00A15D77" w:rsidRDefault="006D6A75" w:rsidP="00A15D77">
            <w:pPr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eastAsia="en-US"/>
              </w:rPr>
              <w:t>Сотрудники детского сада, родители</w:t>
            </w:r>
            <w:r>
              <w:rPr>
                <w:sz w:val="27"/>
                <w:szCs w:val="27"/>
                <w:lang w:val="tt-RU" w:eastAsia="en-US"/>
              </w:rPr>
              <w:t>, д</w:t>
            </w:r>
            <w:bookmarkStart w:id="0" w:name="_GoBack"/>
            <w:bookmarkEnd w:id="0"/>
            <w:r w:rsidR="0070576A">
              <w:rPr>
                <w:sz w:val="27"/>
                <w:szCs w:val="27"/>
                <w:lang w:val="tt-RU" w:eastAsia="en-US"/>
              </w:rPr>
              <w:t>етская поликлиниака № 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A15D77">
            <w:pPr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Разучивание движений музыкальной разминки, четверостишие о витаминах, знакомство с хороводной игрой «Солнышко-ведрышко», рассматривание иллюстраций об овощах и фруктах, чтение стихотворения  </w:t>
            </w:r>
            <w:proofErr w:type="spellStart"/>
            <w:r>
              <w:rPr>
                <w:sz w:val="27"/>
                <w:szCs w:val="27"/>
                <w:lang w:eastAsia="en-US"/>
              </w:rPr>
              <w:t>Ю.Тувима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 «Овощи»</w:t>
            </w:r>
          </w:p>
        </w:tc>
      </w:tr>
      <w:tr w:rsidR="0070576A" w:rsidTr="00827ACF">
        <w:tc>
          <w:tcPr>
            <w:tcW w:w="30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76A" w:rsidRDefault="0070576A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576A" w:rsidRDefault="0070576A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8B2938">
            <w:pPr>
              <w:jc w:val="center"/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val="tt-RU" w:eastAsia="en-US"/>
              </w:rPr>
              <w:t xml:space="preserve">Позновательное спортивное занятие в старшей группе </w:t>
            </w:r>
          </w:p>
          <w:p w:rsidR="0070576A" w:rsidRPr="008B2938" w:rsidRDefault="0070576A" w:rsidP="008B2938">
            <w:pPr>
              <w:jc w:val="center"/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val="tt-RU" w:eastAsia="en-US"/>
              </w:rPr>
              <w:t xml:space="preserve">“На экскурсию в лес”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A15D77">
            <w:pPr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eastAsia="en-US"/>
              </w:rPr>
              <w:t>Сотрудники детского сада, родители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A17E84">
            <w:pPr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Упражнять детей в ходьбе и беге в разном темпе; упражнять в прыжках на месте; упражнять в ходьбе с внезапными остановками; эстафета «Кто быстрее и больше соберет грибов»; игра «Белки и зайчики»; игра «Птицы и лиса».</w:t>
            </w:r>
          </w:p>
        </w:tc>
      </w:tr>
      <w:tr w:rsidR="0070576A" w:rsidTr="00827ACF">
        <w:tc>
          <w:tcPr>
            <w:tcW w:w="3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3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>
            <w:pPr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A17E84">
            <w:pPr>
              <w:jc w:val="center"/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val="tt-RU" w:eastAsia="en-US"/>
              </w:rPr>
              <w:t>Позновательное спортивное занятие в</w:t>
            </w:r>
          </w:p>
          <w:p w:rsidR="0070576A" w:rsidRDefault="0070576A" w:rsidP="00A17E84">
            <w:pPr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val="tt-RU" w:eastAsia="en-US"/>
              </w:rPr>
              <w:t xml:space="preserve">подготовительной группе “Цветок здоровья”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C735F9" w:rsidP="00A15D77">
            <w:pPr>
              <w:rPr>
                <w:sz w:val="27"/>
                <w:szCs w:val="27"/>
                <w:lang w:val="tt-RU" w:eastAsia="en-US"/>
              </w:rPr>
            </w:pPr>
            <w:r>
              <w:rPr>
                <w:sz w:val="27"/>
                <w:szCs w:val="27"/>
                <w:lang w:eastAsia="en-US"/>
              </w:rPr>
              <w:t>Сотрудники детского сада, родители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6A" w:rsidRDefault="0070576A" w:rsidP="0070576A">
            <w:pPr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Упражнять детей в ходьбе с выполнением движений по кругу и между предметами; разучить </w:t>
            </w:r>
            <w:proofErr w:type="spellStart"/>
            <w:r>
              <w:rPr>
                <w:sz w:val="27"/>
                <w:szCs w:val="27"/>
                <w:lang w:eastAsia="en-US"/>
              </w:rPr>
              <w:t>пролезание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 в обруч боком, не задевая край обруча; учить в прыжках, перепрыгивание через барьеры разной высоты; упражнять ползании по скамейке на животе; подвижная игра «</w:t>
            </w:r>
            <w:proofErr w:type="spellStart"/>
            <w:r>
              <w:rPr>
                <w:sz w:val="27"/>
                <w:szCs w:val="27"/>
                <w:lang w:eastAsia="en-US"/>
              </w:rPr>
              <w:t>Витаминки</w:t>
            </w:r>
            <w:proofErr w:type="spellEnd"/>
            <w:r>
              <w:rPr>
                <w:sz w:val="27"/>
                <w:szCs w:val="27"/>
                <w:lang w:eastAsia="en-US"/>
              </w:rPr>
              <w:t xml:space="preserve">»; игра малой подвижности «Сладкий, кислый» </w:t>
            </w:r>
          </w:p>
        </w:tc>
      </w:tr>
    </w:tbl>
    <w:p w:rsidR="00A15D77" w:rsidRDefault="00A15D77" w:rsidP="00A15D77">
      <w:pPr>
        <w:jc w:val="center"/>
        <w:rPr>
          <w:sz w:val="27"/>
          <w:szCs w:val="27"/>
        </w:rPr>
      </w:pPr>
    </w:p>
    <w:p w:rsidR="005E1F05" w:rsidRDefault="005E1F05"/>
    <w:sectPr w:rsidR="005E1F05" w:rsidSect="00A15D77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77"/>
    <w:rsid w:val="005E1F05"/>
    <w:rsid w:val="006D6A75"/>
    <w:rsid w:val="0070576A"/>
    <w:rsid w:val="008B2938"/>
    <w:rsid w:val="00A15D77"/>
    <w:rsid w:val="00A17E84"/>
    <w:rsid w:val="00C7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2014-02-10T10:22:00Z</dcterms:created>
  <dcterms:modified xsi:type="dcterms:W3CDTF">2014-02-10T11:09:00Z</dcterms:modified>
</cp:coreProperties>
</file>